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160" w:rsidRDefault="004E7160" w:rsidP="00FE5481">
      <w:pPr>
        <w:spacing w:before="120" w:after="120"/>
        <w:rPr>
          <w:rFonts w:ascii="Arial" w:hAnsi="Arial" w:cs="Arial"/>
          <w:lang w:val="en-GB"/>
        </w:rPr>
      </w:pPr>
      <w:bookmarkStart w:id="0" w:name="_GoBack"/>
      <w:bookmarkEnd w:id="0"/>
    </w:p>
    <w:p w:rsidR="004E7160" w:rsidRPr="004E7160" w:rsidRDefault="004E7160" w:rsidP="00FE5481">
      <w:pPr>
        <w:spacing w:before="120" w:after="120"/>
        <w:rPr>
          <w:rFonts w:ascii="Arial" w:hAnsi="Arial" w:cs="Arial"/>
          <w:sz w:val="24"/>
          <w:szCs w:val="24"/>
          <w:lang w:val="en-GB"/>
        </w:rPr>
      </w:pPr>
    </w:p>
    <w:p w:rsidR="00693963" w:rsidRPr="004E7160" w:rsidRDefault="00693963" w:rsidP="00693963">
      <w:pPr>
        <w:spacing w:before="120" w:after="120"/>
        <w:jc w:val="right"/>
        <w:rPr>
          <w:rFonts w:ascii="Arial" w:hAnsi="Arial" w:cs="Arial"/>
          <w:sz w:val="24"/>
          <w:szCs w:val="24"/>
          <w:lang w:val="en-GB"/>
        </w:rPr>
      </w:pPr>
      <w:r w:rsidRPr="004E7160">
        <w:rPr>
          <w:rFonts w:ascii="Arial" w:hAnsi="Arial" w:cs="Arial"/>
          <w:sz w:val="24"/>
          <w:szCs w:val="24"/>
          <w:lang w:val="en-GB"/>
        </w:rPr>
        <w:t>11 February 2015</w:t>
      </w:r>
    </w:p>
    <w:p w:rsidR="00693963" w:rsidRPr="004E7160" w:rsidRDefault="00693963" w:rsidP="00FE5481">
      <w:pPr>
        <w:spacing w:before="120" w:after="120"/>
        <w:rPr>
          <w:rFonts w:ascii="Arial" w:hAnsi="Arial" w:cs="Arial"/>
          <w:sz w:val="24"/>
          <w:szCs w:val="24"/>
          <w:lang w:val="en-GB"/>
        </w:rPr>
      </w:pPr>
    </w:p>
    <w:p w:rsidR="00693963" w:rsidRPr="004E7160" w:rsidRDefault="00693963" w:rsidP="004E7160">
      <w:pPr>
        <w:spacing w:before="120" w:after="240"/>
        <w:rPr>
          <w:rFonts w:ascii="Arial" w:hAnsi="Arial" w:cs="Arial"/>
          <w:sz w:val="24"/>
          <w:szCs w:val="24"/>
          <w:lang w:val="en-GB"/>
        </w:rPr>
      </w:pPr>
      <w:r w:rsidRPr="004E7160">
        <w:rPr>
          <w:rFonts w:ascii="Arial" w:hAnsi="Arial" w:cs="Arial"/>
          <w:sz w:val="24"/>
          <w:szCs w:val="24"/>
          <w:lang w:val="en-GB"/>
        </w:rPr>
        <w:t>Dear Ambassador</w:t>
      </w:r>
    </w:p>
    <w:p w:rsidR="00693963" w:rsidRPr="004E7160" w:rsidRDefault="00693963" w:rsidP="00693963">
      <w:pPr>
        <w:autoSpaceDE w:val="0"/>
        <w:autoSpaceDN w:val="0"/>
        <w:adjustRightInd w:val="0"/>
        <w:spacing w:after="240" w:line="240" w:lineRule="auto"/>
        <w:rPr>
          <w:rFonts w:ascii="Arial" w:hAnsi="Arial" w:cs="Arial"/>
          <w:b/>
          <w:sz w:val="24"/>
          <w:szCs w:val="24"/>
          <w:lang w:val="en-GB"/>
        </w:rPr>
      </w:pPr>
      <w:r w:rsidRPr="004E7160">
        <w:rPr>
          <w:rFonts w:ascii="Arial" w:hAnsi="Arial" w:cs="Arial"/>
          <w:b/>
          <w:sz w:val="24"/>
          <w:szCs w:val="24"/>
          <w:lang w:val="en-GB"/>
        </w:rPr>
        <w:t xml:space="preserve">Committee of Ministers’ exchange of views on the issue of business and human rights - 12 February 2015 </w:t>
      </w:r>
    </w:p>
    <w:p w:rsidR="00813241" w:rsidRPr="004E7160" w:rsidRDefault="00F66759" w:rsidP="004E7160">
      <w:pPr>
        <w:spacing w:after="0"/>
        <w:rPr>
          <w:rFonts w:ascii="Arial" w:hAnsi="Arial" w:cs="Arial"/>
          <w:sz w:val="24"/>
          <w:szCs w:val="24"/>
          <w:lang w:val="en-GB"/>
        </w:rPr>
      </w:pPr>
      <w:r w:rsidRPr="004E7160">
        <w:rPr>
          <w:rFonts w:ascii="Arial" w:hAnsi="Arial" w:cs="Arial"/>
          <w:sz w:val="24"/>
          <w:szCs w:val="24"/>
          <w:lang w:val="en-GB"/>
        </w:rPr>
        <w:t>National human rights institutions (NHRIs) are independent p</w:t>
      </w:r>
      <w:r w:rsidR="006C4C42" w:rsidRPr="004E7160">
        <w:rPr>
          <w:rFonts w:ascii="Arial" w:hAnsi="Arial" w:cs="Arial"/>
          <w:sz w:val="24"/>
          <w:szCs w:val="24"/>
          <w:lang w:val="en-GB"/>
        </w:rPr>
        <w:t xml:space="preserve">ublic bodies </w:t>
      </w:r>
      <w:r w:rsidRPr="004E7160">
        <w:rPr>
          <w:rFonts w:ascii="Arial" w:hAnsi="Arial" w:cs="Arial"/>
          <w:sz w:val="24"/>
          <w:szCs w:val="24"/>
          <w:lang w:val="en-GB"/>
        </w:rPr>
        <w:t>with responsibility for promoting and protecting human rights</w:t>
      </w:r>
      <w:r w:rsidR="005376F3" w:rsidRPr="004E7160">
        <w:rPr>
          <w:rFonts w:ascii="Arial" w:hAnsi="Arial" w:cs="Arial"/>
          <w:sz w:val="24"/>
          <w:szCs w:val="24"/>
          <w:lang w:val="en-GB"/>
        </w:rPr>
        <w:t xml:space="preserve"> in line with the UN Paris Principles</w:t>
      </w:r>
      <w:r w:rsidRPr="004E7160">
        <w:rPr>
          <w:rFonts w:ascii="Arial" w:hAnsi="Arial" w:cs="Arial"/>
          <w:sz w:val="24"/>
          <w:szCs w:val="24"/>
          <w:lang w:val="en-GB"/>
        </w:rPr>
        <w:t>.</w:t>
      </w:r>
      <w:r w:rsidR="00693963" w:rsidRPr="004E7160">
        <w:rPr>
          <w:rFonts w:ascii="Arial" w:hAnsi="Arial" w:cs="Arial"/>
          <w:sz w:val="24"/>
          <w:szCs w:val="24"/>
          <w:lang w:val="en-GB"/>
        </w:rPr>
        <w:t xml:space="preserve"> T</w:t>
      </w:r>
      <w:r w:rsidRPr="004E7160">
        <w:rPr>
          <w:rFonts w:ascii="Arial" w:hAnsi="Arial" w:cs="Arial"/>
          <w:sz w:val="24"/>
          <w:szCs w:val="24"/>
          <w:lang w:val="en-GB"/>
        </w:rPr>
        <w:t xml:space="preserve">he </w:t>
      </w:r>
      <w:r w:rsidR="008921FB" w:rsidRPr="004E7160">
        <w:rPr>
          <w:rFonts w:ascii="Arial" w:hAnsi="Arial" w:cs="Arial"/>
          <w:sz w:val="24"/>
          <w:szCs w:val="24"/>
          <w:lang w:val="en-GB"/>
        </w:rPr>
        <w:t xml:space="preserve">European Network of National Human Rights Institutions (ENNHRI) </w:t>
      </w:r>
      <w:r w:rsidR="00813241" w:rsidRPr="004E7160">
        <w:rPr>
          <w:rFonts w:ascii="Arial" w:hAnsi="Arial" w:cs="Arial"/>
          <w:sz w:val="24"/>
          <w:szCs w:val="24"/>
          <w:lang w:val="en-GB"/>
        </w:rPr>
        <w:t xml:space="preserve">is Europe’s regional association of NHRIs, comprising </w:t>
      </w:r>
      <w:r w:rsidR="00693963" w:rsidRPr="004E7160">
        <w:rPr>
          <w:rFonts w:ascii="Arial" w:hAnsi="Arial" w:cs="Arial"/>
          <w:sz w:val="24"/>
          <w:szCs w:val="24"/>
          <w:lang w:val="en-GB"/>
        </w:rPr>
        <w:t>forty-one</w:t>
      </w:r>
      <w:r w:rsidR="00813241" w:rsidRPr="004E7160">
        <w:rPr>
          <w:rFonts w:ascii="Arial" w:hAnsi="Arial" w:cs="Arial"/>
          <w:sz w:val="24"/>
          <w:szCs w:val="24"/>
          <w:lang w:val="en-GB"/>
        </w:rPr>
        <w:t xml:space="preserve"> members.</w:t>
      </w:r>
      <w:r w:rsidR="006D5F34" w:rsidRPr="004E7160">
        <w:rPr>
          <w:rStyle w:val="FootnoteReference"/>
          <w:rFonts w:ascii="Arial" w:hAnsi="Arial" w:cs="Arial"/>
          <w:sz w:val="24"/>
          <w:szCs w:val="24"/>
          <w:lang w:val="en-GB"/>
        </w:rPr>
        <w:footnoteReference w:id="1"/>
      </w:r>
    </w:p>
    <w:p w:rsidR="004E7160" w:rsidRPr="004E7160" w:rsidRDefault="004E7160" w:rsidP="004E7160">
      <w:pPr>
        <w:spacing w:after="0"/>
        <w:rPr>
          <w:rFonts w:ascii="Arial" w:hAnsi="Arial" w:cs="Arial"/>
          <w:sz w:val="24"/>
          <w:szCs w:val="24"/>
          <w:lang w:val="en-GB"/>
        </w:rPr>
      </w:pPr>
      <w:bookmarkStart w:id="1" w:name="_Toc387151398"/>
    </w:p>
    <w:p w:rsidR="000E235C" w:rsidRPr="004E7160" w:rsidRDefault="005376F3" w:rsidP="004E7160">
      <w:pPr>
        <w:spacing w:after="0"/>
        <w:rPr>
          <w:rFonts w:ascii="Arial" w:hAnsi="Arial" w:cs="Arial"/>
          <w:sz w:val="24"/>
          <w:szCs w:val="24"/>
          <w:lang w:val="en-GB"/>
        </w:rPr>
      </w:pPr>
      <w:r w:rsidRPr="004E7160">
        <w:rPr>
          <w:rFonts w:ascii="Arial" w:hAnsi="Arial" w:cs="Arial"/>
          <w:sz w:val="24"/>
          <w:szCs w:val="24"/>
          <w:lang w:val="en-GB"/>
        </w:rPr>
        <w:t xml:space="preserve">Ahead of tomorrow’s exchange of views on business and human rights within the Committee of Ministers, </w:t>
      </w:r>
      <w:r w:rsidR="00E4057A" w:rsidRPr="004E7160">
        <w:rPr>
          <w:rFonts w:ascii="Arial" w:hAnsi="Arial" w:cs="Arial"/>
          <w:sz w:val="24"/>
          <w:szCs w:val="24"/>
          <w:lang w:val="en-GB"/>
        </w:rPr>
        <w:t>ENNHRI</w:t>
      </w:r>
      <w:r w:rsidRPr="004E7160">
        <w:rPr>
          <w:rFonts w:ascii="Arial" w:hAnsi="Arial" w:cs="Arial"/>
          <w:sz w:val="24"/>
          <w:szCs w:val="24"/>
          <w:lang w:val="en-GB"/>
        </w:rPr>
        <w:t xml:space="preserve"> takes the occasion to express our strong support for the adoption of</w:t>
      </w:r>
      <w:r w:rsidRPr="004E7160">
        <w:rPr>
          <w:rFonts w:ascii="TimesNewRomanPSMT" w:hAnsi="TimesNewRomanPSMT" w:cs="TimesNewRomanPSMT"/>
          <w:sz w:val="24"/>
          <w:szCs w:val="24"/>
          <w:lang w:val="en-GB"/>
        </w:rPr>
        <w:t xml:space="preserve"> a Council of Europe Recommendation to address gaps in the implementation of the UN Guiding Principles on Business and Human Rights (UNGPs) at the European level.  </w:t>
      </w:r>
      <w:r w:rsidRPr="004E7160">
        <w:rPr>
          <w:rFonts w:ascii="Arial" w:hAnsi="Arial" w:cs="Arial"/>
          <w:sz w:val="24"/>
          <w:szCs w:val="24"/>
          <w:lang w:val="en-GB"/>
        </w:rPr>
        <w:t xml:space="preserve"> </w:t>
      </w:r>
    </w:p>
    <w:p w:rsidR="004E7160" w:rsidRPr="004E7160" w:rsidRDefault="004E7160" w:rsidP="004E7160">
      <w:pPr>
        <w:spacing w:after="0"/>
        <w:rPr>
          <w:rFonts w:ascii="Arial" w:hAnsi="Arial" w:cs="Arial"/>
          <w:sz w:val="24"/>
          <w:szCs w:val="24"/>
          <w:lang w:val="en-GB"/>
        </w:rPr>
      </w:pPr>
    </w:p>
    <w:p w:rsidR="000E235C" w:rsidRPr="004E7160" w:rsidRDefault="00E4057A" w:rsidP="004E7160">
      <w:pPr>
        <w:spacing w:after="0"/>
        <w:rPr>
          <w:rFonts w:ascii="Arial" w:hAnsi="Arial" w:cs="Arial"/>
          <w:sz w:val="24"/>
          <w:szCs w:val="24"/>
          <w:lang w:val="en-GB"/>
        </w:rPr>
      </w:pPr>
      <w:r w:rsidRPr="004E7160">
        <w:rPr>
          <w:rFonts w:ascii="Arial" w:hAnsi="Arial" w:cs="Arial"/>
          <w:sz w:val="24"/>
          <w:szCs w:val="24"/>
          <w:lang w:val="en-GB"/>
        </w:rPr>
        <w:t>ENNHRI recognizes that measures</w:t>
      </w:r>
      <w:r w:rsidR="000E235C" w:rsidRPr="004E7160">
        <w:rPr>
          <w:rFonts w:ascii="Arial" w:hAnsi="Arial" w:cs="Arial"/>
          <w:sz w:val="24"/>
          <w:szCs w:val="24"/>
          <w:lang w:val="en-GB"/>
        </w:rPr>
        <w:t xml:space="preserve"> to promote and protect</w:t>
      </w:r>
      <w:r w:rsidR="005376F3" w:rsidRPr="004E7160">
        <w:rPr>
          <w:rFonts w:ascii="Arial" w:hAnsi="Arial" w:cs="Arial"/>
          <w:sz w:val="24"/>
          <w:szCs w:val="24"/>
          <w:lang w:val="en-GB"/>
        </w:rPr>
        <w:t xml:space="preserve"> human rights</w:t>
      </w:r>
      <w:r w:rsidRPr="004E7160">
        <w:rPr>
          <w:rFonts w:ascii="Arial" w:hAnsi="Arial" w:cs="Arial"/>
          <w:sz w:val="24"/>
          <w:szCs w:val="24"/>
          <w:lang w:val="en-GB"/>
        </w:rPr>
        <w:t xml:space="preserve"> at European regional level and within the UN should operate in synergy.  </w:t>
      </w:r>
      <w:r w:rsidR="000E235C" w:rsidRPr="004E7160">
        <w:rPr>
          <w:rFonts w:ascii="Arial" w:hAnsi="Arial" w:cs="Arial"/>
          <w:sz w:val="24"/>
          <w:szCs w:val="24"/>
          <w:lang w:val="en-GB"/>
        </w:rPr>
        <w:t>Equally, ENNHRI recalls the autonomy of the Council of Europe, and that the UN Guiding Principles, as all human rights instruments, represent a minimum threshold</w:t>
      </w:r>
      <w:r w:rsidR="005376F3" w:rsidRPr="004E7160">
        <w:rPr>
          <w:rFonts w:ascii="Arial" w:hAnsi="Arial" w:cs="Arial"/>
          <w:sz w:val="24"/>
          <w:szCs w:val="24"/>
          <w:lang w:val="en-GB"/>
        </w:rPr>
        <w:t>,</w:t>
      </w:r>
      <w:r w:rsidR="000E235C" w:rsidRPr="004E7160">
        <w:rPr>
          <w:rFonts w:ascii="Arial" w:hAnsi="Arial" w:cs="Arial"/>
          <w:sz w:val="24"/>
          <w:szCs w:val="24"/>
          <w:lang w:val="en-GB"/>
        </w:rPr>
        <w:t xml:space="preserve"> and do not preclude the adoption of additional measures, where needed, in line with States’ fundamental duty to protect and uphold human rights within their jurisdiction and through international cooperation.</w:t>
      </w:r>
    </w:p>
    <w:p w:rsidR="004E7160" w:rsidRPr="004E7160" w:rsidRDefault="004E7160" w:rsidP="004E7160">
      <w:pPr>
        <w:spacing w:after="0"/>
        <w:rPr>
          <w:rFonts w:ascii="Arial" w:hAnsi="Arial" w:cs="Arial"/>
          <w:sz w:val="24"/>
          <w:szCs w:val="24"/>
          <w:lang w:val="en-GB"/>
        </w:rPr>
      </w:pPr>
    </w:p>
    <w:p w:rsidR="00412D10" w:rsidRPr="004E7160" w:rsidRDefault="000E235C" w:rsidP="004E7160">
      <w:pPr>
        <w:spacing w:after="0"/>
        <w:rPr>
          <w:rFonts w:ascii="Arial" w:hAnsi="Arial" w:cs="Arial"/>
          <w:sz w:val="24"/>
          <w:szCs w:val="24"/>
          <w:lang w:val="en-GB"/>
        </w:rPr>
      </w:pPr>
      <w:r w:rsidRPr="004E7160">
        <w:rPr>
          <w:rFonts w:ascii="Arial" w:hAnsi="Arial" w:cs="Arial"/>
          <w:sz w:val="24"/>
          <w:szCs w:val="24"/>
          <w:lang w:val="en-GB"/>
        </w:rPr>
        <w:t xml:space="preserve">In this context, ENNHRI observes that, in spite of the UN Human Rights Council’s 2011 endorsement of the UN Guiding Principles, human rights abuses resulting from or linked to activities of businesses (including businesses registered or present in Council of Europe member States) continue to escalate in many </w:t>
      </w:r>
      <w:r w:rsidR="00BB386C" w:rsidRPr="004E7160">
        <w:rPr>
          <w:rFonts w:ascii="Arial" w:hAnsi="Arial" w:cs="Arial"/>
          <w:sz w:val="24"/>
          <w:szCs w:val="24"/>
          <w:lang w:val="en-GB"/>
        </w:rPr>
        <w:t>countries</w:t>
      </w:r>
      <w:r w:rsidRPr="004E7160">
        <w:rPr>
          <w:rFonts w:ascii="Arial" w:hAnsi="Arial" w:cs="Arial"/>
          <w:sz w:val="24"/>
          <w:szCs w:val="24"/>
          <w:lang w:val="en-GB"/>
        </w:rPr>
        <w:t xml:space="preserve"> across the world.</w:t>
      </w:r>
      <w:r w:rsidR="00412D10" w:rsidRPr="004E7160">
        <w:rPr>
          <w:rFonts w:ascii="Arial" w:hAnsi="Arial" w:cs="Arial"/>
          <w:sz w:val="24"/>
          <w:szCs w:val="24"/>
          <w:lang w:val="en-GB"/>
        </w:rPr>
        <w:t xml:space="preserve"> </w:t>
      </w:r>
    </w:p>
    <w:p w:rsidR="004E7160" w:rsidRPr="004E7160" w:rsidRDefault="004E7160" w:rsidP="004E7160">
      <w:pPr>
        <w:spacing w:after="0"/>
        <w:rPr>
          <w:rFonts w:ascii="Arial" w:hAnsi="Arial" w:cs="Arial"/>
          <w:sz w:val="24"/>
          <w:szCs w:val="24"/>
          <w:lang w:val="en-GB"/>
        </w:rPr>
      </w:pPr>
    </w:p>
    <w:p w:rsidR="005376F3" w:rsidRPr="004E7160" w:rsidRDefault="00412D10" w:rsidP="004E7160">
      <w:pPr>
        <w:spacing w:after="0"/>
        <w:rPr>
          <w:rFonts w:ascii="Arial" w:hAnsi="Arial" w:cs="Arial"/>
          <w:sz w:val="24"/>
          <w:szCs w:val="24"/>
          <w:lang w:val="en-GB"/>
        </w:rPr>
      </w:pPr>
      <w:r w:rsidRPr="004E7160">
        <w:rPr>
          <w:rFonts w:ascii="Arial" w:hAnsi="Arial" w:cs="Arial"/>
          <w:sz w:val="24"/>
          <w:szCs w:val="24"/>
          <w:lang w:val="en-GB"/>
        </w:rPr>
        <w:t>Within our European region, human trafficking; abuses of the rights of migrant workers; discrimination, on grounds such as sex, race, religion</w:t>
      </w:r>
      <w:r w:rsidR="004E7160">
        <w:rPr>
          <w:rFonts w:ascii="Arial" w:hAnsi="Arial" w:cs="Arial"/>
          <w:sz w:val="24"/>
          <w:szCs w:val="24"/>
          <w:lang w:val="en-GB"/>
        </w:rPr>
        <w:t>, age</w:t>
      </w:r>
      <w:r w:rsidRPr="004E7160">
        <w:rPr>
          <w:rFonts w:ascii="Arial" w:hAnsi="Arial" w:cs="Arial"/>
          <w:sz w:val="24"/>
          <w:szCs w:val="24"/>
          <w:lang w:val="en-GB"/>
        </w:rPr>
        <w:t xml:space="preserve"> and disability, in the workplace and in access to services; unsafe and undignified working conditions; environmental damage resulting from business activities; and breaches of</w:t>
      </w:r>
      <w:r w:rsidR="004E7160">
        <w:rPr>
          <w:rFonts w:ascii="Arial" w:hAnsi="Arial" w:cs="Arial"/>
          <w:sz w:val="24"/>
          <w:szCs w:val="24"/>
          <w:lang w:val="en-GB"/>
        </w:rPr>
        <w:t xml:space="preserve"> the right to privacy, amongst others</w:t>
      </w:r>
      <w:r w:rsidRPr="004E7160">
        <w:rPr>
          <w:rFonts w:ascii="Arial" w:hAnsi="Arial" w:cs="Arial"/>
          <w:sz w:val="24"/>
          <w:szCs w:val="24"/>
          <w:lang w:val="en-GB"/>
        </w:rPr>
        <w:t xml:space="preserve">, remain endemic. </w:t>
      </w:r>
    </w:p>
    <w:p w:rsidR="00DE3B02" w:rsidRPr="004E7160" w:rsidRDefault="000E235C" w:rsidP="004E7160">
      <w:pPr>
        <w:spacing w:after="0"/>
        <w:rPr>
          <w:rFonts w:ascii="Arial" w:hAnsi="Arial" w:cs="Arial"/>
          <w:sz w:val="24"/>
          <w:szCs w:val="24"/>
          <w:lang w:val="en-GB"/>
        </w:rPr>
      </w:pPr>
      <w:r w:rsidRPr="004E7160">
        <w:rPr>
          <w:rFonts w:ascii="Arial" w:hAnsi="Arial" w:cs="Arial"/>
          <w:sz w:val="24"/>
          <w:szCs w:val="24"/>
          <w:lang w:val="en-GB"/>
        </w:rPr>
        <w:lastRenderedPageBreak/>
        <w:t>At the same time, measures taken by states and businesses, including those of Council of Europe member States, to prevent and remediate such impac</w:t>
      </w:r>
      <w:r w:rsidR="005376F3" w:rsidRPr="004E7160">
        <w:rPr>
          <w:rFonts w:ascii="Arial" w:hAnsi="Arial" w:cs="Arial"/>
          <w:sz w:val="24"/>
          <w:szCs w:val="24"/>
          <w:lang w:val="en-GB"/>
        </w:rPr>
        <w:t>ts remain in most cases</w:t>
      </w:r>
      <w:r w:rsidR="004E7160">
        <w:rPr>
          <w:rFonts w:ascii="Arial" w:hAnsi="Arial" w:cs="Arial"/>
          <w:sz w:val="24"/>
          <w:szCs w:val="24"/>
          <w:lang w:val="en-GB"/>
        </w:rPr>
        <w:t xml:space="preserve"> inadequate and</w:t>
      </w:r>
      <w:r w:rsidR="005376F3" w:rsidRPr="004E7160">
        <w:rPr>
          <w:rFonts w:ascii="Arial" w:hAnsi="Arial" w:cs="Arial"/>
          <w:sz w:val="24"/>
          <w:szCs w:val="24"/>
          <w:lang w:val="en-GB"/>
        </w:rPr>
        <w:t xml:space="preserve"> </w:t>
      </w:r>
      <w:r w:rsidR="004E7160">
        <w:rPr>
          <w:rFonts w:ascii="Arial" w:hAnsi="Arial" w:cs="Arial"/>
          <w:sz w:val="24"/>
          <w:szCs w:val="24"/>
          <w:lang w:val="en-GB"/>
        </w:rPr>
        <w:t>i</w:t>
      </w:r>
      <w:r w:rsidRPr="004E7160">
        <w:rPr>
          <w:rFonts w:ascii="Arial" w:hAnsi="Arial" w:cs="Arial"/>
          <w:sz w:val="24"/>
          <w:szCs w:val="24"/>
          <w:lang w:val="en-GB"/>
        </w:rPr>
        <w:t>mpunity for business-related human rights abuses remains pervasive.</w:t>
      </w:r>
    </w:p>
    <w:p w:rsidR="004E7160" w:rsidRDefault="004E7160" w:rsidP="004E7160">
      <w:pPr>
        <w:spacing w:after="0"/>
        <w:rPr>
          <w:rFonts w:ascii="Arial" w:hAnsi="Arial" w:cs="Arial"/>
          <w:sz w:val="24"/>
          <w:szCs w:val="24"/>
          <w:lang w:val="en-GB"/>
        </w:rPr>
      </w:pPr>
    </w:p>
    <w:p w:rsidR="005376F3" w:rsidRPr="004E7160" w:rsidRDefault="000E235C" w:rsidP="004E7160">
      <w:pPr>
        <w:spacing w:after="0"/>
        <w:rPr>
          <w:rFonts w:ascii="Arial" w:hAnsi="Arial" w:cs="Arial"/>
          <w:sz w:val="24"/>
          <w:szCs w:val="24"/>
          <w:lang w:val="en-GB"/>
        </w:rPr>
      </w:pPr>
      <w:r w:rsidRPr="004E7160">
        <w:rPr>
          <w:rFonts w:ascii="Arial" w:hAnsi="Arial" w:cs="Arial"/>
          <w:sz w:val="24"/>
          <w:szCs w:val="24"/>
          <w:lang w:val="en-GB"/>
        </w:rPr>
        <w:t>Accordingly,</w:t>
      </w:r>
      <w:r w:rsidR="004E7160">
        <w:rPr>
          <w:rFonts w:ascii="Arial" w:hAnsi="Arial" w:cs="Arial"/>
          <w:sz w:val="24"/>
          <w:szCs w:val="24"/>
          <w:lang w:val="en-GB"/>
        </w:rPr>
        <w:t xml:space="preserve"> ENNHRI identifies</w:t>
      </w:r>
      <w:r w:rsidRPr="004E7160">
        <w:rPr>
          <w:rFonts w:ascii="Arial" w:hAnsi="Arial" w:cs="Arial"/>
          <w:sz w:val="24"/>
          <w:szCs w:val="24"/>
          <w:lang w:val="en-GB"/>
        </w:rPr>
        <w:t xml:space="preserve"> </w:t>
      </w:r>
      <w:r w:rsidR="004E7160">
        <w:rPr>
          <w:rFonts w:ascii="Arial" w:hAnsi="Arial" w:cs="Arial"/>
          <w:sz w:val="24"/>
          <w:szCs w:val="24"/>
          <w:lang w:val="en-GB"/>
        </w:rPr>
        <w:t>the drafting of a Council of Europe</w:t>
      </w:r>
      <w:r w:rsidR="005376F3" w:rsidRPr="004E7160">
        <w:rPr>
          <w:rFonts w:ascii="Arial" w:hAnsi="Arial" w:cs="Arial"/>
          <w:sz w:val="24"/>
          <w:szCs w:val="24"/>
          <w:lang w:val="en-GB"/>
        </w:rPr>
        <w:t xml:space="preserve"> Recommendation</w:t>
      </w:r>
      <w:r w:rsidR="004E7160">
        <w:rPr>
          <w:rFonts w:ascii="Arial" w:hAnsi="Arial" w:cs="Arial"/>
          <w:sz w:val="24"/>
          <w:szCs w:val="24"/>
          <w:lang w:val="en-GB"/>
        </w:rPr>
        <w:t xml:space="preserve"> on business and human rights as an opportunity of great value, holding the potential</w:t>
      </w:r>
      <w:r w:rsidR="005376F3" w:rsidRPr="004E7160">
        <w:rPr>
          <w:rFonts w:ascii="Arial" w:hAnsi="Arial" w:cs="Arial"/>
          <w:sz w:val="24"/>
          <w:szCs w:val="24"/>
          <w:lang w:val="en-GB"/>
        </w:rPr>
        <w:t xml:space="preserve">: </w:t>
      </w:r>
    </w:p>
    <w:p w:rsidR="004E7160" w:rsidRDefault="00DE3B02" w:rsidP="004E7160">
      <w:pPr>
        <w:pStyle w:val="ListParagraph"/>
        <w:numPr>
          <w:ilvl w:val="0"/>
          <w:numId w:val="6"/>
        </w:numPr>
        <w:spacing w:after="0"/>
        <w:contextualSpacing w:val="0"/>
        <w:rPr>
          <w:rFonts w:ascii="Arial" w:hAnsi="Arial" w:cs="Arial"/>
          <w:sz w:val="24"/>
          <w:szCs w:val="24"/>
          <w:lang w:val="en-GB"/>
        </w:rPr>
      </w:pPr>
      <w:r w:rsidRPr="004E7160">
        <w:rPr>
          <w:rFonts w:ascii="Arial" w:hAnsi="Arial" w:cs="Arial"/>
          <w:sz w:val="24"/>
          <w:szCs w:val="24"/>
          <w:lang w:val="en-GB"/>
        </w:rPr>
        <w:t xml:space="preserve">To stimulate </w:t>
      </w:r>
      <w:r w:rsidR="004E7160">
        <w:rPr>
          <w:rFonts w:ascii="Arial" w:hAnsi="Arial" w:cs="Arial"/>
          <w:sz w:val="24"/>
          <w:szCs w:val="24"/>
          <w:lang w:val="en-GB"/>
        </w:rPr>
        <w:t>and support increased awareness and</w:t>
      </w:r>
      <w:r w:rsidRPr="004E7160">
        <w:rPr>
          <w:rFonts w:ascii="Arial" w:hAnsi="Arial" w:cs="Arial"/>
          <w:sz w:val="24"/>
          <w:szCs w:val="24"/>
          <w:lang w:val="en-GB"/>
        </w:rPr>
        <w:t xml:space="preserve"> understanding</w:t>
      </w:r>
      <w:r w:rsidR="004E7160">
        <w:rPr>
          <w:rFonts w:ascii="Arial" w:hAnsi="Arial" w:cs="Arial"/>
          <w:sz w:val="24"/>
          <w:szCs w:val="24"/>
          <w:lang w:val="en-GB"/>
        </w:rPr>
        <w:t xml:space="preserve"> amongst governments, business, civil society and rights-holders of human rights and their requirements in the business context</w:t>
      </w:r>
    </w:p>
    <w:p w:rsidR="00412D10" w:rsidRPr="004E7160" w:rsidRDefault="004E7160" w:rsidP="004E7160">
      <w:pPr>
        <w:pStyle w:val="ListParagraph"/>
        <w:numPr>
          <w:ilvl w:val="0"/>
          <w:numId w:val="6"/>
        </w:numPr>
        <w:spacing w:after="0"/>
        <w:contextualSpacing w:val="0"/>
        <w:rPr>
          <w:rFonts w:ascii="Arial" w:hAnsi="Arial" w:cs="Arial"/>
          <w:sz w:val="24"/>
          <w:szCs w:val="24"/>
          <w:lang w:val="en-GB"/>
        </w:rPr>
      </w:pPr>
      <w:r>
        <w:rPr>
          <w:rFonts w:ascii="Arial" w:hAnsi="Arial" w:cs="Arial"/>
          <w:sz w:val="24"/>
          <w:szCs w:val="24"/>
          <w:lang w:val="en-GB"/>
        </w:rPr>
        <w:t>To contribute to</w:t>
      </w:r>
      <w:r w:rsidR="00DE3B02" w:rsidRPr="004E7160">
        <w:rPr>
          <w:rFonts w:ascii="Arial" w:hAnsi="Arial" w:cs="Arial"/>
          <w:sz w:val="24"/>
          <w:szCs w:val="24"/>
          <w:lang w:val="en-GB"/>
        </w:rPr>
        <w:t xml:space="preserve"> effective implementation of the UN Guiding Principles on Business and Human Rights</w:t>
      </w:r>
      <w:r>
        <w:rPr>
          <w:rFonts w:ascii="Arial" w:hAnsi="Arial" w:cs="Arial"/>
          <w:sz w:val="24"/>
          <w:szCs w:val="24"/>
          <w:lang w:val="en-GB"/>
        </w:rPr>
        <w:t xml:space="preserve"> within the European region</w:t>
      </w:r>
      <w:r w:rsidR="00DE3B02" w:rsidRPr="004E7160">
        <w:rPr>
          <w:rFonts w:ascii="Arial" w:hAnsi="Arial" w:cs="Arial"/>
          <w:sz w:val="24"/>
          <w:szCs w:val="24"/>
          <w:lang w:val="en-GB"/>
        </w:rPr>
        <w:t xml:space="preserve">, </w:t>
      </w:r>
      <w:r w:rsidR="00412D10" w:rsidRPr="004E7160">
        <w:rPr>
          <w:rFonts w:ascii="Arial" w:hAnsi="Arial" w:cs="Arial"/>
          <w:sz w:val="24"/>
          <w:szCs w:val="24"/>
          <w:lang w:val="en-GB"/>
        </w:rPr>
        <w:t xml:space="preserve">for instance, </w:t>
      </w:r>
      <w:r w:rsidR="005376F3" w:rsidRPr="004E7160">
        <w:rPr>
          <w:rFonts w:ascii="Arial" w:hAnsi="Arial" w:cs="Arial"/>
          <w:sz w:val="24"/>
          <w:szCs w:val="24"/>
          <w:lang w:val="en-GB"/>
        </w:rPr>
        <w:t>by providing for the establishment of a</w:t>
      </w:r>
      <w:r w:rsidR="00DE3B02" w:rsidRPr="004E7160">
        <w:rPr>
          <w:rFonts w:ascii="Arial" w:hAnsi="Arial" w:cs="Arial"/>
          <w:sz w:val="24"/>
          <w:szCs w:val="24"/>
          <w:lang w:val="en-GB"/>
        </w:rPr>
        <w:t xml:space="preserve"> regular dialogue between </w:t>
      </w:r>
      <w:r>
        <w:rPr>
          <w:rFonts w:ascii="Arial" w:hAnsi="Arial" w:cs="Arial"/>
          <w:sz w:val="24"/>
          <w:szCs w:val="24"/>
          <w:lang w:val="en-GB"/>
        </w:rPr>
        <w:t xml:space="preserve">Council of Europe </w:t>
      </w:r>
      <w:r w:rsidR="00DE3B02" w:rsidRPr="004E7160">
        <w:rPr>
          <w:rFonts w:ascii="Arial" w:hAnsi="Arial" w:cs="Arial"/>
          <w:sz w:val="24"/>
          <w:szCs w:val="24"/>
          <w:lang w:val="en-GB"/>
        </w:rPr>
        <w:t>member States and stakeholders</w:t>
      </w:r>
      <w:r>
        <w:rPr>
          <w:rFonts w:ascii="Arial" w:hAnsi="Arial" w:cs="Arial"/>
          <w:sz w:val="24"/>
          <w:szCs w:val="24"/>
          <w:lang w:val="en-GB"/>
        </w:rPr>
        <w:t xml:space="preserve">, based on </w:t>
      </w:r>
      <w:r w:rsidR="00412D10" w:rsidRPr="004E7160">
        <w:rPr>
          <w:rFonts w:ascii="Arial" w:hAnsi="Arial" w:cs="Arial"/>
          <w:sz w:val="24"/>
          <w:szCs w:val="24"/>
          <w:lang w:val="en-GB"/>
        </w:rPr>
        <w:t>measures to implement the UNGPs, such as national action plans on business and human rights</w:t>
      </w:r>
    </w:p>
    <w:p w:rsidR="00DE3B02" w:rsidRDefault="00DE3B02" w:rsidP="004E7160">
      <w:pPr>
        <w:pStyle w:val="ListParagraph"/>
        <w:numPr>
          <w:ilvl w:val="0"/>
          <w:numId w:val="6"/>
        </w:numPr>
        <w:spacing w:after="0"/>
        <w:contextualSpacing w:val="0"/>
        <w:rPr>
          <w:rFonts w:ascii="Arial" w:hAnsi="Arial" w:cs="Arial"/>
          <w:sz w:val="24"/>
          <w:szCs w:val="24"/>
          <w:lang w:val="en-GB"/>
        </w:rPr>
      </w:pPr>
      <w:r w:rsidRPr="004E7160">
        <w:rPr>
          <w:rFonts w:ascii="Arial" w:hAnsi="Arial" w:cs="Arial"/>
          <w:sz w:val="24"/>
          <w:szCs w:val="24"/>
          <w:lang w:val="en-GB"/>
        </w:rPr>
        <w:t>To identify, through such a process of continuing</w:t>
      </w:r>
      <w:r w:rsidR="00913500" w:rsidRPr="004E7160">
        <w:rPr>
          <w:rFonts w:ascii="Arial" w:hAnsi="Arial" w:cs="Arial"/>
          <w:sz w:val="24"/>
          <w:szCs w:val="24"/>
          <w:lang w:val="en-GB"/>
        </w:rPr>
        <w:t xml:space="preserve"> dialogue, </w:t>
      </w:r>
      <w:r w:rsidR="00412D10" w:rsidRPr="004E7160">
        <w:rPr>
          <w:rFonts w:ascii="Arial" w:hAnsi="Arial" w:cs="Arial"/>
          <w:sz w:val="24"/>
          <w:szCs w:val="24"/>
          <w:lang w:val="en-GB"/>
        </w:rPr>
        <w:t xml:space="preserve">and </w:t>
      </w:r>
      <w:r w:rsidR="00913500" w:rsidRPr="004E7160">
        <w:rPr>
          <w:rFonts w:ascii="Arial" w:hAnsi="Arial" w:cs="Arial"/>
          <w:sz w:val="24"/>
          <w:szCs w:val="24"/>
          <w:lang w:val="en-GB"/>
        </w:rPr>
        <w:t>exchange of information</w:t>
      </w:r>
      <w:r w:rsidR="00412D10" w:rsidRPr="004E7160">
        <w:rPr>
          <w:rFonts w:ascii="Arial" w:hAnsi="Arial" w:cs="Arial"/>
          <w:sz w:val="24"/>
          <w:szCs w:val="24"/>
          <w:lang w:val="en-GB"/>
        </w:rPr>
        <w:t>, be</w:t>
      </w:r>
      <w:r w:rsidR="004E7160">
        <w:rPr>
          <w:rFonts w:ascii="Arial" w:hAnsi="Arial" w:cs="Arial"/>
          <w:sz w:val="24"/>
          <w:szCs w:val="24"/>
          <w:lang w:val="en-GB"/>
        </w:rPr>
        <w:t>st practices and</w:t>
      </w:r>
      <w:r w:rsidR="00412D10" w:rsidRPr="004E7160">
        <w:rPr>
          <w:rFonts w:ascii="Arial" w:hAnsi="Arial" w:cs="Arial"/>
          <w:sz w:val="24"/>
          <w:szCs w:val="24"/>
          <w:lang w:val="en-GB"/>
        </w:rPr>
        <w:t xml:space="preserve"> lessons learned,</w:t>
      </w:r>
      <w:r w:rsidR="00913500" w:rsidRPr="004E7160">
        <w:rPr>
          <w:rFonts w:ascii="Arial" w:hAnsi="Arial" w:cs="Arial"/>
          <w:sz w:val="24"/>
          <w:szCs w:val="24"/>
          <w:lang w:val="en-GB"/>
        </w:rPr>
        <w:t xml:space="preserve"> </w:t>
      </w:r>
      <w:r w:rsidR="004E7160">
        <w:rPr>
          <w:rFonts w:ascii="Arial" w:hAnsi="Arial" w:cs="Arial"/>
          <w:sz w:val="24"/>
          <w:szCs w:val="24"/>
          <w:lang w:val="en-GB"/>
        </w:rPr>
        <w:t xml:space="preserve">as well as </w:t>
      </w:r>
      <w:r w:rsidRPr="004E7160">
        <w:rPr>
          <w:rFonts w:ascii="Arial" w:hAnsi="Arial" w:cs="Arial"/>
          <w:sz w:val="24"/>
          <w:szCs w:val="24"/>
          <w:lang w:val="en-GB"/>
        </w:rPr>
        <w:t>gaps in protection.</w:t>
      </w:r>
    </w:p>
    <w:p w:rsidR="004E7160" w:rsidRDefault="004E7160" w:rsidP="004E7160">
      <w:pPr>
        <w:autoSpaceDE w:val="0"/>
        <w:autoSpaceDN w:val="0"/>
        <w:adjustRightInd w:val="0"/>
        <w:spacing w:after="0" w:line="240" w:lineRule="auto"/>
        <w:rPr>
          <w:rFonts w:ascii="Arial" w:hAnsi="Arial" w:cs="Arial"/>
          <w:sz w:val="24"/>
          <w:szCs w:val="24"/>
          <w:lang w:val="en-GB"/>
        </w:rPr>
      </w:pPr>
    </w:p>
    <w:p w:rsidR="00FE5481" w:rsidRPr="004E7160" w:rsidRDefault="004E7160" w:rsidP="004E7160">
      <w:pPr>
        <w:autoSpaceDE w:val="0"/>
        <w:autoSpaceDN w:val="0"/>
        <w:adjustRightInd w:val="0"/>
        <w:spacing w:after="0"/>
        <w:rPr>
          <w:rFonts w:ascii="Arial" w:hAnsi="Arial" w:cs="Arial"/>
          <w:sz w:val="24"/>
          <w:szCs w:val="24"/>
          <w:lang w:val="en-GB"/>
        </w:rPr>
      </w:pPr>
      <w:r w:rsidRPr="004E7160">
        <w:rPr>
          <w:rFonts w:ascii="Arial" w:hAnsi="Arial" w:cs="Arial"/>
          <w:sz w:val="24"/>
          <w:szCs w:val="24"/>
          <w:lang w:val="en-GB"/>
        </w:rPr>
        <w:t xml:space="preserve">ENNHRI urges </w:t>
      </w:r>
      <w:r w:rsidR="00412D10" w:rsidRPr="004E7160">
        <w:rPr>
          <w:rFonts w:ascii="Arial" w:hAnsi="Arial" w:cs="Arial"/>
          <w:sz w:val="24"/>
          <w:szCs w:val="24"/>
          <w:lang w:val="en-GB"/>
        </w:rPr>
        <w:t xml:space="preserve">the Council of Europe </w:t>
      </w:r>
      <w:r w:rsidRPr="004E7160">
        <w:rPr>
          <w:rFonts w:ascii="Arial" w:hAnsi="Arial" w:cs="Arial"/>
          <w:sz w:val="24"/>
          <w:szCs w:val="24"/>
          <w:lang w:val="en-GB"/>
        </w:rPr>
        <w:t xml:space="preserve">to exercise </w:t>
      </w:r>
      <w:r w:rsidR="00412D10" w:rsidRPr="004E7160">
        <w:rPr>
          <w:rFonts w:ascii="Arial" w:hAnsi="Arial" w:cs="Arial"/>
          <w:sz w:val="24"/>
          <w:szCs w:val="24"/>
          <w:lang w:val="en-GB"/>
        </w:rPr>
        <w:t xml:space="preserve">leadership </w:t>
      </w:r>
      <w:r w:rsidRPr="004E7160">
        <w:rPr>
          <w:rFonts w:ascii="Arial" w:hAnsi="Arial" w:cs="Arial"/>
          <w:sz w:val="24"/>
          <w:szCs w:val="24"/>
          <w:lang w:val="en-GB"/>
        </w:rPr>
        <w:t xml:space="preserve">and maintain its full support for the UNGPs and their effective implementation in Europe, and for the better realisation and enjoyment of human rights within and beyond our region </w:t>
      </w:r>
    </w:p>
    <w:p w:rsidR="0023555D" w:rsidRPr="004E7160" w:rsidRDefault="0023555D" w:rsidP="004E7160">
      <w:pPr>
        <w:pStyle w:val="ListParagraph"/>
        <w:spacing w:after="0"/>
        <w:ind w:left="1440"/>
        <w:contextualSpacing w:val="0"/>
        <w:rPr>
          <w:rFonts w:ascii="Arial" w:hAnsi="Arial" w:cs="Arial"/>
          <w:sz w:val="24"/>
          <w:szCs w:val="24"/>
          <w:lang w:val="en-GB"/>
        </w:rPr>
      </w:pPr>
    </w:p>
    <w:p w:rsidR="0005537E" w:rsidRDefault="00C85792" w:rsidP="00C85792">
      <w:pPr>
        <w:spacing w:before="120" w:after="120"/>
        <w:rPr>
          <w:rFonts w:ascii="Arial" w:hAnsi="Arial" w:cs="Arial"/>
          <w:sz w:val="24"/>
          <w:szCs w:val="24"/>
          <w:lang w:val="en-GB"/>
        </w:rPr>
      </w:pPr>
      <w:r>
        <w:rPr>
          <w:rFonts w:ascii="Arial" w:hAnsi="Arial" w:cs="Arial"/>
          <w:sz w:val="24"/>
          <w:szCs w:val="24"/>
          <w:lang w:val="en-GB"/>
        </w:rPr>
        <w:t>Yours faithfully</w:t>
      </w:r>
    </w:p>
    <w:p w:rsidR="00C85792" w:rsidRDefault="00C85792" w:rsidP="00C85792">
      <w:pPr>
        <w:spacing w:before="120" w:after="120"/>
        <w:rPr>
          <w:rFonts w:ascii="Arial" w:hAnsi="Arial" w:cs="Arial"/>
          <w:sz w:val="24"/>
          <w:szCs w:val="24"/>
          <w:lang w:val="en-GB"/>
        </w:rPr>
      </w:pPr>
    </w:p>
    <w:p w:rsidR="00C85792" w:rsidRDefault="00C85792" w:rsidP="00C85792">
      <w:pPr>
        <w:spacing w:before="120" w:after="120"/>
        <w:rPr>
          <w:rFonts w:ascii="Arial" w:hAnsi="Arial" w:cs="Arial"/>
          <w:sz w:val="24"/>
          <w:szCs w:val="24"/>
          <w:lang w:val="en-GB"/>
        </w:rPr>
      </w:pPr>
    </w:p>
    <w:p w:rsidR="00C85792" w:rsidRDefault="00C85792" w:rsidP="00C85792">
      <w:pPr>
        <w:spacing w:before="120" w:after="120"/>
        <w:rPr>
          <w:rFonts w:ascii="Arial" w:hAnsi="Arial" w:cs="Arial"/>
          <w:sz w:val="24"/>
          <w:szCs w:val="24"/>
          <w:lang w:val="en-GB"/>
        </w:rPr>
      </w:pPr>
      <w:r>
        <w:rPr>
          <w:rFonts w:ascii="Arial" w:hAnsi="Arial" w:cs="Arial"/>
          <w:sz w:val="24"/>
          <w:szCs w:val="24"/>
          <w:lang w:val="en-GB"/>
        </w:rPr>
        <w:t>Prof. Alan Miller</w:t>
      </w:r>
    </w:p>
    <w:p w:rsidR="00C85792" w:rsidRPr="00C85792" w:rsidRDefault="00C85792" w:rsidP="00C85792">
      <w:pPr>
        <w:spacing w:before="120" w:after="120"/>
        <w:rPr>
          <w:rFonts w:ascii="Arial" w:hAnsi="Arial" w:cs="Arial"/>
          <w:sz w:val="24"/>
          <w:szCs w:val="24"/>
          <w:lang w:val="en-GB"/>
        </w:rPr>
      </w:pPr>
      <w:r>
        <w:rPr>
          <w:rFonts w:ascii="Arial" w:hAnsi="Arial" w:cs="Arial"/>
          <w:sz w:val="24"/>
          <w:szCs w:val="24"/>
          <w:lang w:val="en-GB"/>
        </w:rPr>
        <w:t>Chair, ENNHRI and Chair, Scottish Human Rights Commission</w:t>
      </w:r>
    </w:p>
    <w:bookmarkEnd w:id="1"/>
    <w:p w:rsidR="00813241" w:rsidRPr="004E7160" w:rsidRDefault="00813241" w:rsidP="00FE5481">
      <w:pPr>
        <w:spacing w:before="120" w:after="120"/>
        <w:rPr>
          <w:rFonts w:ascii="Arial" w:hAnsi="Arial" w:cs="Arial"/>
          <w:lang w:val="en-GB"/>
        </w:rPr>
      </w:pPr>
    </w:p>
    <w:sectPr w:rsidR="00813241" w:rsidRPr="004E716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9E" w:rsidRDefault="0045559E" w:rsidP="00AF57E9">
      <w:pPr>
        <w:spacing w:after="0" w:line="240" w:lineRule="auto"/>
      </w:pPr>
      <w:r>
        <w:separator/>
      </w:r>
    </w:p>
  </w:endnote>
  <w:endnote w:type="continuationSeparator" w:id="0">
    <w:p w:rsidR="0045559E" w:rsidRDefault="0045559E" w:rsidP="00AF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187162"/>
      <w:docPartObj>
        <w:docPartGallery w:val="Page Numbers (Bottom of Page)"/>
        <w:docPartUnique/>
      </w:docPartObj>
    </w:sdtPr>
    <w:sdtEndPr/>
    <w:sdtContent>
      <w:p w:rsidR="00E928A4" w:rsidRDefault="00E928A4">
        <w:pPr>
          <w:pStyle w:val="Footer"/>
          <w:jc w:val="center"/>
        </w:pPr>
        <w:r>
          <w:fldChar w:fldCharType="begin"/>
        </w:r>
        <w:r>
          <w:instrText>PAGE   \* MERGEFORMAT</w:instrText>
        </w:r>
        <w:r>
          <w:fldChar w:fldCharType="separate"/>
        </w:r>
        <w:r w:rsidR="009C4E9F">
          <w:rPr>
            <w:noProof/>
          </w:rPr>
          <w:t>2</w:t>
        </w:r>
        <w:r>
          <w:fldChar w:fldCharType="end"/>
        </w:r>
      </w:p>
    </w:sdtContent>
  </w:sdt>
  <w:p w:rsidR="00E928A4" w:rsidRDefault="00E92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9E" w:rsidRDefault="0045559E" w:rsidP="00AF57E9">
      <w:pPr>
        <w:spacing w:after="0" w:line="240" w:lineRule="auto"/>
      </w:pPr>
      <w:r>
        <w:separator/>
      </w:r>
    </w:p>
  </w:footnote>
  <w:footnote w:type="continuationSeparator" w:id="0">
    <w:p w:rsidR="0045559E" w:rsidRDefault="0045559E" w:rsidP="00AF57E9">
      <w:pPr>
        <w:spacing w:after="0" w:line="240" w:lineRule="auto"/>
      </w:pPr>
      <w:r>
        <w:continuationSeparator/>
      </w:r>
    </w:p>
  </w:footnote>
  <w:footnote w:id="1">
    <w:p w:rsidR="0031535F" w:rsidRPr="006D5F34" w:rsidRDefault="0031535F">
      <w:pPr>
        <w:pStyle w:val="FootnoteText"/>
      </w:pPr>
      <w:r>
        <w:rPr>
          <w:rStyle w:val="FootnoteReference"/>
        </w:rPr>
        <w:footnoteRef/>
      </w:r>
      <w:r>
        <w:t xml:space="preserve"> </w:t>
      </w:r>
      <w:hyperlink r:id="rId1" w:history="1">
        <w:r w:rsidRPr="007D20C0">
          <w:rPr>
            <w:rStyle w:val="Hyperlink"/>
          </w:rPr>
          <w:t>http://nhri.ohchr.org/EN/Pages/default.aspx</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5F" w:rsidRDefault="0031535F" w:rsidP="00AF57E9">
    <w:pPr>
      <w:pStyle w:val="Header"/>
      <w:jc w:val="center"/>
    </w:pPr>
    <w:r>
      <w:rPr>
        <w:noProof/>
        <w:lang w:val="en-GB" w:eastAsia="en-GB"/>
      </w:rPr>
      <w:drawing>
        <wp:inline distT="0" distB="0" distL="0" distR="0" wp14:anchorId="0C95FBF9" wp14:editId="70F02525">
          <wp:extent cx="1543050" cy="800100"/>
          <wp:effectExtent l="0" t="0" r="0" b="0"/>
          <wp:docPr id="1" name="Picture 1" descr="C:\Users\USER\Desktop\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p>
  <w:p w:rsidR="0031535F" w:rsidRDefault="0031535F" w:rsidP="00FE5481">
    <w:pPr>
      <w:pStyle w:val="Header"/>
      <w:jc w:val="center"/>
    </w:pPr>
  </w:p>
  <w:p w:rsidR="0031535F" w:rsidRDefault="0031535F" w:rsidP="00FE548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0555"/>
    <w:multiLevelType w:val="hybridMultilevel"/>
    <w:tmpl w:val="7F0A0CE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0D709FA"/>
    <w:multiLevelType w:val="hybridMultilevel"/>
    <w:tmpl w:val="CD62C9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FF15BDD"/>
    <w:multiLevelType w:val="hybridMultilevel"/>
    <w:tmpl w:val="11E0FF0C"/>
    <w:lvl w:ilvl="0" w:tplc="2A124F2C">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0A57158"/>
    <w:multiLevelType w:val="hybridMultilevel"/>
    <w:tmpl w:val="7F0A0CE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8148EC"/>
    <w:multiLevelType w:val="hybridMultilevel"/>
    <w:tmpl w:val="887EC6A4"/>
    <w:lvl w:ilvl="0" w:tplc="2A124F2C">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9124D6B"/>
    <w:multiLevelType w:val="hybridMultilevel"/>
    <w:tmpl w:val="8F9484FC"/>
    <w:lvl w:ilvl="0" w:tplc="109EF982">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C3A30D3"/>
    <w:multiLevelType w:val="multilevel"/>
    <w:tmpl w:val="EF8C685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E9"/>
    <w:rsid w:val="00051367"/>
    <w:rsid w:val="0005537E"/>
    <w:rsid w:val="000E235C"/>
    <w:rsid w:val="000F0462"/>
    <w:rsid w:val="0010101C"/>
    <w:rsid w:val="00220304"/>
    <w:rsid w:val="00233C85"/>
    <w:rsid w:val="0023555D"/>
    <w:rsid w:val="0031535F"/>
    <w:rsid w:val="00383737"/>
    <w:rsid w:val="003B03F7"/>
    <w:rsid w:val="00412D10"/>
    <w:rsid w:val="00413F49"/>
    <w:rsid w:val="0045559E"/>
    <w:rsid w:val="00463696"/>
    <w:rsid w:val="004A05CB"/>
    <w:rsid w:val="004E7160"/>
    <w:rsid w:val="005168E5"/>
    <w:rsid w:val="005339A6"/>
    <w:rsid w:val="005376F3"/>
    <w:rsid w:val="00693963"/>
    <w:rsid w:val="006C4C42"/>
    <w:rsid w:val="006D5F34"/>
    <w:rsid w:val="00796C05"/>
    <w:rsid w:val="00813241"/>
    <w:rsid w:val="00864696"/>
    <w:rsid w:val="008921FB"/>
    <w:rsid w:val="008D1446"/>
    <w:rsid w:val="00913500"/>
    <w:rsid w:val="009C4E9F"/>
    <w:rsid w:val="009E081F"/>
    <w:rsid w:val="00A0423B"/>
    <w:rsid w:val="00A25766"/>
    <w:rsid w:val="00AF06F4"/>
    <w:rsid w:val="00AF57E9"/>
    <w:rsid w:val="00BB386C"/>
    <w:rsid w:val="00C0694E"/>
    <w:rsid w:val="00C85792"/>
    <w:rsid w:val="00C9354F"/>
    <w:rsid w:val="00DE3B02"/>
    <w:rsid w:val="00E4057A"/>
    <w:rsid w:val="00E928A4"/>
    <w:rsid w:val="00F32437"/>
    <w:rsid w:val="00F66759"/>
    <w:rsid w:val="00F92760"/>
    <w:rsid w:val="00FE5481"/>
    <w:rsid w:val="00FE69FF"/>
    <w:rsid w:val="00FF532A"/>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A63DC-441E-4A60-B99A-5E058EC3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675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zh-CN"/>
    </w:rPr>
  </w:style>
  <w:style w:type="paragraph" w:styleId="Heading2">
    <w:name w:val="heading 2"/>
    <w:basedOn w:val="Normal"/>
    <w:next w:val="Normal"/>
    <w:link w:val="Heading2Char"/>
    <w:uiPriority w:val="9"/>
    <w:unhideWhenUsed/>
    <w:qFormat/>
    <w:rsid w:val="00F66759"/>
    <w:pPr>
      <w:keepNext/>
      <w:keepLines/>
      <w:spacing w:before="200" w:after="0"/>
      <w:outlineLvl w:val="1"/>
    </w:pPr>
    <w:rPr>
      <w:rFonts w:asciiTheme="majorHAnsi" w:eastAsiaTheme="majorEastAsia" w:hAnsiTheme="majorHAnsi" w:cstheme="majorBidi"/>
      <w:b/>
      <w:bCs/>
      <w:color w:val="4F81BD" w:themeColor="accent1"/>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7E9"/>
    <w:rPr>
      <w:rFonts w:ascii="Tahoma" w:hAnsi="Tahoma" w:cs="Tahoma"/>
      <w:sz w:val="16"/>
      <w:szCs w:val="16"/>
    </w:rPr>
  </w:style>
  <w:style w:type="paragraph" w:styleId="Header">
    <w:name w:val="header"/>
    <w:basedOn w:val="Normal"/>
    <w:link w:val="HeaderChar"/>
    <w:uiPriority w:val="99"/>
    <w:unhideWhenUsed/>
    <w:rsid w:val="00AF57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F57E9"/>
  </w:style>
  <w:style w:type="paragraph" w:styleId="Footer">
    <w:name w:val="footer"/>
    <w:basedOn w:val="Normal"/>
    <w:link w:val="FooterChar"/>
    <w:uiPriority w:val="99"/>
    <w:unhideWhenUsed/>
    <w:rsid w:val="00AF57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AF57E9"/>
  </w:style>
  <w:style w:type="character" w:customStyle="1" w:styleId="Heading1Char">
    <w:name w:val="Heading 1 Char"/>
    <w:basedOn w:val="DefaultParagraphFont"/>
    <w:link w:val="Heading1"/>
    <w:uiPriority w:val="9"/>
    <w:rsid w:val="00F66759"/>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link w:val="Heading2"/>
    <w:uiPriority w:val="9"/>
    <w:rsid w:val="00F66759"/>
    <w:rPr>
      <w:rFonts w:asciiTheme="majorHAnsi" w:eastAsiaTheme="majorEastAsia" w:hAnsiTheme="majorHAnsi" w:cstheme="majorBidi"/>
      <w:b/>
      <w:bCs/>
      <w:color w:val="4F81BD" w:themeColor="accent1"/>
      <w:sz w:val="26"/>
      <w:szCs w:val="26"/>
      <w:lang w:val="en-US" w:eastAsia="zh-CN"/>
    </w:rPr>
  </w:style>
  <w:style w:type="paragraph" w:styleId="FootnoteText">
    <w:name w:val="footnote text"/>
    <w:basedOn w:val="Normal"/>
    <w:link w:val="FootnoteTextChar"/>
    <w:uiPriority w:val="99"/>
    <w:semiHidden/>
    <w:unhideWhenUsed/>
    <w:rsid w:val="00F66759"/>
    <w:pPr>
      <w:spacing w:after="0" w:line="240" w:lineRule="auto"/>
    </w:pPr>
    <w:rPr>
      <w:rFonts w:eastAsiaTheme="minorEastAsia"/>
      <w:sz w:val="20"/>
      <w:szCs w:val="20"/>
      <w:lang w:val="en-US" w:eastAsia="zh-CN"/>
    </w:rPr>
  </w:style>
  <w:style w:type="character" w:customStyle="1" w:styleId="FootnoteTextChar">
    <w:name w:val="Footnote Text Char"/>
    <w:basedOn w:val="DefaultParagraphFont"/>
    <w:link w:val="FootnoteText"/>
    <w:uiPriority w:val="99"/>
    <w:semiHidden/>
    <w:rsid w:val="00F66759"/>
    <w:rPr>
      <w:rFonts w:eastAsiaTheme="minorEastAsia"/>
      <w:sz w:val="20"/>
      <w:szCs w:val="20"/>
      <w:lang w:val="en-US" w:eastAsia="zh-CN"/>
    </w:rPr>
  </w:style>
  <w:style w:type="character" w:styleId="FootnoteReference">
    <w:name w:val="footnote reference"/>
    <w:basedOn w:val="DefaultParagraphFont"/>
    <w:uiPriority w:val="99"/>
    <w:semiHidden/>
    <w:unhideWhenUsed/>
    <w:rsid w:val="00F66759"/>
    <w:rPr>
      <w:vertAlign w:val="superscript"/>
    </w:rPr>
  </w:style>
  <w:style w:type="character" w:styleId="Hyperlink">
    <w:name w:val="Hyperlink"/>
    <w:basedOn w:val="DefaultParagraphFont"/>
    <w:uiPriority w:val="99"/>
    <w:unhideWhenUsed/>
    <w:rsid w:val="00F66759"/>
    <w:rPr>
      <w:color w:val="0000FF" w:themeColor="hyperlink"/>
      <w:u w:val="single"/>
    </w:rPr>
  </w:style>
  <w:style w:type="paragraph" w:styleId="ListParagraph">
    <w:name w:val="List Paragraph"/>
    <w:basedOn w:val="Normal"/>
    <w:uiPriority w:val="34"/>
    <w:qFormat/>
    <w:rsid w:val="00F66759"/>
    <w:pPr>
      <w:ind w:left="720"/>
      <w:contextualSpacing/>
    </w:pPr>
    <w:rPr>
      <w:rFonts w:eastAsiaTheme="minorEastAsia"/>
      <w:lang w:val="en-US" w:eastAsia="zh-CN"/>
    </w:rPr>
  </w:style>
  <w:style w:type="paragraph" w:customStyle="1" w:styleId="Default">
    <w:name w:val="Default"/>
    <w:rsid w:val="000513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nhri.ohchr.org/EN/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1D4D8-8E04-4C2A-B588-549A42FA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DCISM</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Stine Juhl Nielsen</cp:lastModifiedBy>
  <cp:revision>2</cp:revision>
  <dcterms:created xsi:type="dcterms:W3CDTF">2017-03-09T13:26:00Z</dcterms:created>
  <dcterms:modified xsi:type="dcterms:W3CDTF">2017-03-09T13:26:00Z</dcterms:modified>
</cp:coreProperties>
</file>